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2E" w:rsidRDefault="00591F17" w:rsidP="00EF732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2781300" cy="2314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F17" w:rsidRPr="000A6E23" w:rsidRDefault="00591F17">
                            <w:pPr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</w:pPr>
                            <w:r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>Useful adjectives</w:t>
                            </w:r>
                            <w:r w:rsidR="00175185"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 xml:space="preserve"> (colours):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6"/>
                              <w:gridCol w:w="1477"/>
                              <w:gridCol w:w="1059"/>
                            </w:tblGrid>
                            <w:tr w:rsidR="00F66A82" w:rsidTr="00F66A82"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175185">
                                  <w:pPr>
                                    <w:jc w:val="center"/>
                                  </w:pPr>
                                  <w:r>
                                    <w:t>masculine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175185">
                                  <w:pPr>
                                    <w:jc w:val="center"/>
                                  </w:pPr>
                                  <w:r>
                                    <w:t>feminine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175185">
                                  <w:pPr>
                                    <w:jc w:val="center"/>
                                  </w:pPr>
                                  <w:r>
                                    <w:t>meaning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>
                                  <w: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>
                                  <w:proofErr w:type="spellStart"/>
                                  <w:r>
                                    <w:t>bleue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blue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r>
                                    <w:t>blanc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r>
                                    <w:t>blanche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white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red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r>
                                    <w:t>noir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r>
                                    <w:t>noire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black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jaune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jaune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yellow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gris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grise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grey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vert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verte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green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r>
                                    <w:t>marron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r>
                                    <w:t>marron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brown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>
                                  <w: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>
                                  <w: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orange</w:t>
                                  </w:r>
                                </w:p>
                              </w:tc>
                            </w:tr>
                          </w:tbl>
                          <w:p w:rsidR="00175185" w:rsidRDefault="00175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-2.25pt;width:219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" fillcolor="white [3201]" strokeweight=".5pt">
                <v:textbox>
                  <w:txbxContent>
                    <w:p w:rsidR="00591F17" w:rsidRPr="000A6E23" w:rsidRDefault="00591F17">
                      <w:pPr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</w:pPr>
                      <w:r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>Useful adjectives</w:t>
                      </w:r>
                      <w:r w:rsidR="00175185"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 xml:space="preserve"> (colours):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6"/>
                        <w:gridCol w:w="1477"/>
                        <w:gridCol w:w="1059"/>
                      </w:tblGrid>
                      <w:tr w:rsidR="00F66A82" w:rsidTr="00F66A82">
                        <w:tc>
                          <w:tcPr>
                            <w:tcW w:w="1543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175185">
                            <w:pPr>
                              <w:jc w:val="center"/>
                            </w:pPr>
                            <w:r>
                              <w:t>masculine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175185">
                            <w:pPr>
                              <w:jc w:val="center"/>
                            </w:pPr>
                            <w:r>
                              <w:t>feminine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175185">
                            <w:pPr>
                              <w:jc w:val="center"/>
                            </w:pPr>
                            <w:r>
                              <w:t>meaning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>
                            <w:r>
                              <w:t>bleu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>
                            <w:proofErr w:type="spellStart"/>
                            <w:r>
                              <w:t>bleue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18" w:space="0" w:color="385623" w:themeColor="accent6" w:themeShade="80"/>
                            </w:tcBorders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blue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r>
                              <w:t>blanc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r>
                              <w:t>blanche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white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r>
                              <w:t>rouge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r>
                              <w:t>rouge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red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r>
                              <w:t>noir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r>
                              <w:t>noire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black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yellow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proofErr w:type="spellStart"/>
                            <w:r>
                              <w:t>gris</w:t>
                            </w:r>
                            <w:proofErr w:type="spellEnd"/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proofErr w:type="spellStart"/>
                            <w:r>
                              <w:t>grise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grey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proofErr w:type="spellStart"/>
                            <w:r>
                              <w:t>vert</w:t>
                            </w:r>
                            <w:proofErr w:type="spellEnd"/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proofErr w:type="spellStart"/>
                            <w:r>
                              <w:t>verte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green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r>
                              <w:t>marron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r>
                              <w:t>marron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brown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>
                            <w:r>
                              <w:t>orange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>
                            <w:r>
                              <w:t>orange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orange</w:t>
                            </w:r>
                          </w:p>
                        </w:tc>
                      </w:tr>
                    </w:tbl>
                    <w:p w:rsidR="00175185" w:rsidRDefault="00175185"/>
                  </w:txbxContent>
                </v:textbox>
              </v:shape>
            </w:pict>
          </mc:Fallback>
        </mc:AlternateContent>
      </w:r>
    </w:p>
    <w:p w:rsidR="00B93EE9" w:rsidRDefault="00B93EE9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A55616" w:rsidP="00EF732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2781300" cy="1295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616" w:rsidRPr="000A6E23" w:rsidRDefault="00A55616" w:rsidP="00A55616">
                            <w:pPr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</w:pPr>
                            <w:r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>Useful adjectives</w:t>
                            </w:r>
                            <w:r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 xml:space="preserve"> (other</w:t>
                            </w:r>
                            <w:r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>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6"/>
                              <w:gridCol w:w="1477"/>
                              <w:gridCol w:w="1059"/>
                            </w:tblGrid>
                            <w:tr w:rsidR="00F66A82" w:rsidTr="00F66A82">
                              <w:tc>
                                <w:tcPr>
                                  <w:tcW w:w="1543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A55616">
                                  <w:pPr>
                                    <w:jc w:val="center"/>
                                  </w:pPr>
                                  <w:r>
                                    <w:t>masculine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A55616">
                                  <w:pPr>
                                    <w:jc w:val="center"/>
                                  </w:pPr>
                                  <w:r>
                                    <w:t>feminine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A55616">
                                  <w:pPr>
                                    <w:jc w:val="center"/>
                                  </w:pPr>
                                  <w:r>
                                    <w:t>meaning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A55616">
                                  <w:r>
                                    <w:t>grand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A55616">
                                  <w:proofErr w:type="spellStart"/>
                                  <w:r>
                                    <w:t>grande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  <w:shd w:val="clear" w:color="auto" w:fill="C5E0B3" w:themeFill="accent6" w:themeFillTint="66"/>
                                </w:tcPr>
                                <w:p w:rsidR="00F66A82" w:rsidRDefault="00F66A82" w:rsidP="00A55616">
                                  <w:r>
                                    <w:t>big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 w:rsidP="00A55616">
                                  <w:r>
                                    <w:t>petit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 w:rsidP="00A55616">
                                  <w:r>
                                    <w:t>petite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 w:rsidP="00A55616">
                                  <w:r>
                                    <w:t>little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 w:rsidP="00A55616">
                                  <w:proofErr w:type="spellStart"/>
                                  <w:r>
                                    <w:t>joli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 w:rsidP="00A55616">
                                  <w:proofErr w:type="spellStart"/>
                                  <w:r>
                                    <w:t>jolie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 w:rsidP="00A55616">
                                  <w:r>
                                    <w:t>pretty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543" w:type="dxa"/>
                                </w:tcPr>
                                <w:p w:rsidR="00F66A82" w:rsidRDefault="00F66A82" w:rsidP="00A55616">
                                  <w:proofErr w:type="spellStart"/>
                                  <w:r>
                                    <w:t>jeune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:rsidR="00F66A82" w:rsidRDefault="00F66A82" w:rsidP="00A55616">
                                  <w:proofErr w:type="spellStart"/>
                                  <w:r>
                                    <w:t>jeune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C5E0B3" w:themeFill="accent6" w:themeFillTint="66"/>
                                </w:tcPr>
                                <w:p w:rsidR="00F66A82" w:rsidRDefault="00F66A82" w:rsidP="00A55616">
                                  <w:r>
                                    <w:t>young</w:t>
                                  </w:r>
                                </w:p>
                              </w:tc>
                            </w:tr>
                          </w:tbl>
                          <w:p w:rsidR="00591F17" w:rsidRDefault="00591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0pt;margin-top:12.05pt;width:219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" fillcolor="white [3201]" strokeweight=".5pt">
                <v:textbox>
                  <w:txbxContent>
                    <w:p w:rsidR="00A55616" w:rsidRPr="000A6E23" w:rsidRDefault="00A55616" w:rsidP="00A55616">
                      <w:pPr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</w:pPr>
                      <w:r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>Useful adjectives</w:t>
                      </w:r>
                      <w:r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 xml:space="preserve"> (other</w:t>
                      </w:r>
                      <w:r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>):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6"/>
                        <w:gridCol w:w="1477"/>
                        <w:gridCol w:w="1059"/>
                      </w:tblGrid>
                      <w:tr w:rsidR="00F66A82" w:rsidTr="00F66A82">
                        <w:tc>
                          <w:tcPr>
                            <w:tcW w:w="1543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A55616">
                            <w:pPr>
                              <w:jc w:val="center"/>
                            </w:pPr>
                            <w:r>
                              <w:t>masculine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A55616">
                            <w:pPr>
                              <w:jc w:val="center"/>
                            </w:pPr>
                            <w:r>
                              <w:t>feminine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A55616">
                            <w:pPr>
                              <w:jc w:val="center"/>
                            </w:pPr>
                            <w:r>
                              <w:t>meaning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 w:rsidP="00A55616">
                            <w:r>
                              <w:t>grand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 w:rsidP="00A55616">
                            <w:proofErr w:type="spellStart"/>
                            <w:r>
                              <w:t>grande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18" w:space="0" w:color="385623" w:themeColor="accent6" w:themeShade="80"/>
                            </w:tcBorders>
                            <w:shd w:val="clear" w:color="auto" w:fill="C5E0B3" w:themeFill="accent6" w:themeFillTint="66"/>
                          </w:tcPr>
                          <w:p w:rsidR="00F66A82" w:rsidRDefault="00F66A82" w:rsidP="00A55616">
                            <w:r>
                              <w:t>big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 w:rsidP="00A55616">
                            <w:r>
                              <w:t>petit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 w:rsidP="00A55616">
                            <w:r>
                              <w:t>petite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 w:rsidP="00A55616">
                            <w:r>
                              <w:t>little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 w:rsidP="00A55616">
                            <w:proofErr w:type="spellStart"/>
                            <w:r>
                              <w:t>joli</w:t>
                            </w:r>
                            <w:proofErr w:type="spellEnd"/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 w:rsidP="00A55616">
                            <w:proofErr w:type="spellStart"/>
                            <w:r>
                              <w:t>jolie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 w:rsidP="00A55616">
                            <w:r>
                              <w:t>pretty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543" w:type="dxa"/>
                          </w:tcPr>
                          <w:p w:rsidR="00F66A82" w:rsidRDefault="00F66A82" w:rsidP="00A55616">
                            <w:proofErr w:type="spellStart"/>
                            <w:r>
                              <w:t>jeune</w:t>
                            </w:r>
                            <w:proofErr w:type="spellEnd"/>
                          </w:p>
                        </w:tc>
                        <w:tc>
                          <w:tcPr>
                            <w:tcW w:w="1484" w:type="dxa"/>
                          </w:tcPr>
                          <w:p w:rsidR="00F66A82" w:rsidRDefault="00F66A82" w:rsidP="00A55616">
                            <w:proofErr w:type="spellStart"/>
                            <w:r>
                              <w:t>jeune</w:t>
                            </w:r>
                            <w:proofErr w:type="spellEnd"/>
                          </w:p>
                        </w:tc>
                        <w:tc>
                          <w:tcPr>
                            <w:tcW w:w="1060" w:type="dxa"/>
                            <w:shd w:val="clear" w:color="auto" w:fill="C5E0B3" w:themeFill="accent6" w:themeFillTint="66"/>
                          </w:tcPr>
                          <w:p w:rsidR="00F66A82" w:rsidRDefault="00F66A82" w:rsidP="00A55616">
                            <w:r>
                              <w:t>young</w:t>
                            </w:r>
                          </w:p>
                        </w:tc>
                      </w:tr>
                    </w:tbl>
                    <w:p w:rsidR="00591F17" w:rsidRDefault="00591F17"/>
                  </w:txbxContent>
                </v:textbox>
              </v:shape>
            </w:pict>
          </mc:Fallback>
        </mc:AlternateContent>
      </w: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591F17" w:rsidP="00EF732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201295</wp:posOffset>
                </wp:positionV>
                <wp:extent cx="2790825" cy="1752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F17" w:rsidRPr="000A6E23" w:rsidRDefault="00F66A82">
                            <w:pPr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</w:pPr>
                            <w:r w:rsidRPr="000A6E23">
                              <w:rPr>
                                <w:rFonts w:ascii="Bahnschrift SemiBold" w:hAnsi="Bahnschrift SemiBold"/>
                                <w:color w:val="538135" w:themeColor="accent6" w:themeShade="BF"/>
                              </w:rPr>
                              <w:t>Useful verbs: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1438"/>
                              <w:gridCol w:w="1398"/>
                            </w:tblGrid>
                            <w:tr w:rsidR="00F66A82" w:rsidTr="00F66A82">
                              <w:tc>
                                <w:tcPr>
                                  <w:tcW w:w="1251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F66A82">
                                  <w:pPr>
                                    <w:jc w:val="center"/>
                                  </w:pPr>
                                  <w:r>
                                    <w:t>Singular (it)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F66A82">
                                  <w:pPr>
                                    <w:jc w:val="center"/>
                                  </w:pPr>
                                  <w:r>
                                    <w:t>Plural (they)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single" w:sz="18" w:space="0" w:color="385623" w:themeColor="accent6" w:themeShade="80"/>
                                  </w:tcBorders>
                                </w:tcPr>
                                <w:p w:rsidR="00F66A82" w:rsidRDefault="00F66A82" w:rsidP="00F66A82">
                                  <w:pPr>
                                    <w:jc w:val="center"/>
                                  </w:pPr>
                                  <w:r>
                                    <w:t>meaning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>
                                  <w:proofErr w:type="spellStart"/>
                                  <w:r>
                                    <w:t>glisse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</w:tcPr>
                                <w:p w:rsidR="00F66A82" w:rsidRDefault="00F66A82">
                                  <w:proofErr w:type="spellStart"/>
                                  <w:r>
                                    <w:t>glissent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8" w:space="0" w:color="385623" w:themeColor="accent6" w:themeShade="80"/>
                                  </w:tcBorders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glides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regarde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regardent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C5E0B3" w:themeFill="accent6" w:themeFillTint="66"/>
                                </w:tcPr>
                                <w:p w:rsidR="00F66A82" w:rsidRDefault="00F66A82" w:rsidP="00F66A82">
                                  <w:r>
                                    <w:t>looks at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brosse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brossent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brushes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joue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jouent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plays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dort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dorment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sleeps</w:t>
                                  </w:r>
                                </w:p>
                              </w:tc>
                            </w:tr>
                            <w:tr w:rsidR="00F66A82" w:rsidTr="00F66A82">
                              <w:tc>
                                <w:tcPr>
                                  <w:tcW w:w="1251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marche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F66A82" w:rsidRDefault="00F66A82">
                                  <w:proofErr w:type="spellStart"/>
                                  <w:r>
                                    <w:t>marchent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C5E0B3" w:themeFill="accent6" w:themeFillTint="66"/>
                                </w:tcPr>
                                <w:p w:rsidR="00F66A82" w:rsidRDefault="00F66A82">
                                  <w:r>
                                    <w:t>walks</w:t>
                                  </w:r>
                                </w:p>
                              </w:tc>
                            </w:tr>
                          </w:tbl>
                          <w:p w:rsidR="00F66A82" w:rsidRDefault="00F66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-32.25pt;margin-top:15.85pt;width:219.7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" fillcolor="white [3201]" strokeweight=".5pt">
                <v:textbox>
                  <w:txbxContent>
                    <w:p w:rsidR="00591F17" w:rsidRPr="000A6E23" w:rsidRDefault="00F66A82">
                      <w:pPr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</w:pPr>
                      <w:r w:rsidRPr="000A6E23">
                        <w:rPr>
                          <w:rFonts w:ascii="Bahnschrift SemiBold" w:hAnsi="Bahnschrift SemiBold"/>
                          <w:color w:val="538135" w:themeColor="accent6" w:themeShade="BF"/>
                        </w:rPr>
                        <w:t>Useful verbs: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1438"/>
                        <w:gridCol w:w="1398"/>
                      </w:tblGrid>
                      <w:tr w:rsidR="00F66A82" w:rsidTr="00F66A82">
                        <w:tc>
                          <w:tcPr>
                            <w:tcW w:w="1251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F66A82">
                            <w:pPr>
                              <w:jc w:val="center"/>
                            </w:pPr>
                            <w:r>
                              <w:t>Singular (it)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F66A82">
                            <w:pPr>
                              <w:jc w:val="center"/>
                            </w:pPr>
                            <w:r>
                              <w:t>Plural (they)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single" w:sz="18" w:space="0" w:color="385623" w:themeColor="accent6" w:themeShade="80"/>
                            </w:tcBorders>
                          </w:tcPr>
                          <w:p w:rsidR="00F66A82" w:rsidRDefault="00F66A82" w:rsidP="00F66A82">
                            <w:pPr>
                              <w:jc w:val="center"/>
                            </w:pPr>
                            <w:r>
                              <w:t>meaning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>
                            <w:proofErr w:type="spellStart"/>
                            <w:r>
                              <w:t>glisse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18" w:space="0" w:color="385623" w:themeColor="accent6" w:themeShade="80"/>
                            </w:tcBorders>
                          </w:tcPr>
                          <w:p w:rsidR="00F66A82" w:rsidRDefault="00F66A82">
                            <w:proofErr w:type="spellStart"/>
                            <w:r>
                              <w:t>glissent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8" w:space="0" w:color="385623" w:themeColor="accent6" w:themeShade="80"/>
                            </w:tcBorders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glides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</w:tcPr>
                          <w:p w:rsidR="00F66A82" w:rsidRDefault="00F66A82">
                            <w:proofErr w:type="spellStart"/>
                            <w:r>
                              <w:t>regarde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</w:tcPr>
                          <w:p w:rsidR="00F66A82" w:rsidRDefault="00F66A82">
                            <w:proofErr w:type="spellStart"/>
                            <w:r>
                              <w:t>regardent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shd w:val="clear" w:color="auto" w:fill="C5E0B3" w:themeFill="accent6" w:themeFillTint="66"/>
                          </w:tcPr>
                          <w:p w:rsidR="00F66A82" w:rsidRDefault="00F66A82" w:rsidP="00F66A82">
                            <w:r>
                              <w:t>looks at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</w:tcPr>
                          <w:p w:rsidR="00F66A82" w:rsidRDefault="00F66A82">
                            <w:proofErr w:type="spellStart"/>
                            <w:r>
                              <w:t>brosse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</w:tcPr>
                          <w:p w:rsidR="00F66A82" w:rsidRDefault="00F66A82">
                            <w:proofErr w:type="spellStart"/>
                            <w:r>
                              <w:t>brossent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brushes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</w:tcPr>
                          <w:p w:rsidR="00F66A82" w:rsidRDefault="00F66A82">
                            <w:proofErr w:type="spellStart"/>
                            <w:r>
                              <w:t>joue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</w:tcPr>
                          <w:p w:rsidR="00F66A82" w:rsidRDefault="00F66A82">
                            <w:proofErr w:type="spellStart"/>
                            <w:r>
                              <w:t>jouent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plays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</w:tcPr>
                          <w:p w:rsidR="00F66A82" w:rsidRDefault="00F66A82">
                            <w:proofErr w:type="spellStart"/>
                            <w:r>
                              <w:t>dort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</w:tcPr>
                          <w:p w:rsidR="00F66A82" w:rsidRDefault="00F66A82">
                            <w:proofErr w:type="spellStart"/>
                            <w:r>
                              <w:t>dorment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sleeps</w:t>
                            </w:r>
                          </w:p>
                        </w:tc>
                      </w:tr>
                      <w:tr w:rsidR="00F66A82" w:rsidTr="00F66A82">
                        <w:tc>
                          <w:tcPr>
                            <w:tcW w:w="1251" w:type="dxa"/>
                          </w:tcPr>
                          <w:p w:rsidR="00F66A82" w:rsidRDefault="00F66A82">
                            <w:proofErr w:type="spellStart"/>
                            <w:r>
                              <w:t>marche</w:t>
                            </w:r>
                            <w:proofErr w:type="spellEnd"/>
                          </w:p>
                        </w:tc>
                        <w:tc>
                          <w:tcPr>
                            <w:tcW w:w="1438" w:type="dxa"/>
                          </w:tcPr>
                          <w:p w:rsidR="00F66A82" w:rsidRDefault="00F66A82">
                            <w:proofErr w:type="spellStart"/>
                            <w:r>
                              <w:t>marchent</w:t>
                            </w:r>
                            <w:proofErr w:type="spellEnd"/>
                          </w:p>
                        </w:tc>
                        <w:tc>
                          <w:tcPr>
                            <w:tcW w:w="1398" w:type="dxa"/>
                            <w:shd w:val="clear" w:color="auto" w:fill="C5E0B3" w:themeFill="accent6" w:themeFillTint="66"/>
                          </w:tcPr>
                          <w:p w:rsidR="00F66A82" w:rsidRDefault="00F66A82">
                            <w:r>
                              <w:t>walks</w:t>
                            </w:r>
                          </w:p>
                        </w:tc>
                      </w:tr>
                    </w:tbl>
                    <w:p w:rsidR="00F66A82" w:rsidRDefault="00F66A82"/>
                  </w:txbxContent>
                </v:textbox>
              </v:shape>
            </w:pict>
          </mc:Fallback>
        </mc:AlternateContent>
      </w: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</w:p>
    <w:p w:rsidR="00EF732E" w:rsidRPr="00591F17" w:rsidRDefault="00EF732E" w:rsidP="00EF732E">
      <w:pPr>
        <w:jc w:val="center"/>
        <w:rPr>
          <w:rFonts w:ascii="Eras Bold ITC" w:hAnsi="Eras Bold ITC"/>
          <w:color w:val="385623" w:themeColor="accent6" w:themeShade="80"/>
          <w:sz w:val="28"/>
          <w:szCs w:val="28"/>
        </w:rPr>
      </w:pPr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 xml:space="preserve">Year </w:t>
      </w:r>
      <w:proofErr w:type="gramStart"/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>6</w:t>
      </w:r>
      <w:proofErr w:type="gramEnd"/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 xml:space="preserve"> Spring 1 KKO</w:t>
      </w:r>
    </w:p>
    <w:p w:rsidR="00EF732E" w:rsidRPr="00591F17" w:rsidRDefault="00EF732E" w:rsidP="00EF732E">
      <w:pPr>
        <w:jc w:val="center"/>
        <w:rPr>
          <w:rFonts w:ascii="Eras Bold ITC" w:hAnsi="Eras Bold ITC"/>
          <w:color w:val="385623" w:themeColor="accent6" w:themeShade="80"/>
          <w:sz w:val="28"/>
          <w:szCs w:val="28"/>
        </w:rPr>
      </w:pPr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 xml:space="preserve">Scène de </w:t>
      </w:r>
      <w:proofErr w:type="spellStart"/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>Plage</w:t>
      </w:r>
      <w:proofErr w:type="spellEnd"/>
      <w:r w:rsidRPr="00591F17">
        <w:rPr>
          <w:rFonts w:ascii="Eras Bold ITC" w:hAnsi="Eras Bold ITC"/>
          <w:color w:val="385623" w:themeColor="accent6" w:themeShade="80"/>
          <w:sz w:val="28"/>
          <w:szCs w:val="28"/>
        </w:rPr>
        <w:t xml:space="preserve"> – Descriptive Writing</w:t>
      </w:r>
    </w:p>
    <w:p w:rsidR="00EF732E" w:rsidRDefault="00EF732E" w:rsidP="00EF732E">
      <w:pPr>
        <w:jc w:val="center"/>
      </w:pPr>
    </w:p>
    <w:p w:rsidR="00EF732E" w:rsidRDefault="00EF732E" w:rsidP="00EF732E">
      <w:pPr>
        <w:jc w:val="center"/>
      </w:pPr>
      <w:r>
        <w:rPr>
          <w:noProof/>
          <w:lang w:eastAsia="en-GB"/>
        </w:rPr>
        <w:drawing>
          <wp:inline distT="0" distB="0" distL="0" distR="0" wp14:anchorId="78FEF900">
            <wp:extent cx="2667000" cy="1772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83" cy="178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32E" w:rsidRPr="00591F17" w:rsidRDefault="00EF732E" w:rsidP="00EF732E">
      <w:pPr>
        <w:jc w:val="center"/>
        <w:rPr>
          <w:i/>
        </w:rPr>
      </w:pPr>
      <w:r w:rsidRPr="00591F17">
        <w:rPr>
          <w:i/>
        </w:rPr>
        <w:t xml:space="preserve">Scène de </w:t>
      </w:r>
      <w:proofErr w:type="spellStart"/>
      <w:r w:rsidRPr="00591F17">
        <w:rPr>
          <w:i/>
        </w:rPr>
        <w:t>Plage</w:t>
      </w:r>
      <w:proofErr w:type="spellEnd"/>
      <w:r w:rsidRPr="00591F17">
        <w:rPr>
          <w:i/>
        </w:rPr>
        <w:t xml:space="preserve"> – Edgar </w:t>
      </w:r>
      <w:proofErr w:type="spellStart"/>
      <w:r w:rsidRPr="00591F17">
        <w:rPr>
          <w:i/>
        </w:rPr>
        <w:t>Dégas</w:t>
      </w:r>
      <w:proofErr w:type="spellEnd"/>
      <w:r w:rsidRPr="00591F17">
        <w:rPr>
          <w:i/>
        </w:rPr>
        <w:t xml:space="preserve"> (1869)</w:t>
      </w:r>
    </w:p>
    <w:p w:rsidR="00EF732E" w:rsidRDefault="00591F17" w:rsidP="00591F17">
      <w:pPr>
        <w:pBdr>
          <w:top w:val="single" w:sz="18" w:space="1" w:color="385623" w:themeColor="accent6" w:themeShade="80"/>
          <w:left w:val="single" w:sz="18" w:space="4" w:color="385623" w:themeColor="accent6" w:themeShade="80"/>
          <w:bottom w:val="single" w:sz="18" w:space="1" w:color="385623" w:themeColor="accent6" w:themeShade="80"/>
          <w:right w:val="single" w:sz="18" w:space="4" w:color="385623" w:themeColor="accent6" w:themeShade="80"/>
        </w:pBdr>
      </w:pPr>
      <w:r w:rsidRPr="00591F17">
        <w:t xml:space="preserve">Degas was born in France in 1834. He was </w:t>
      </w:r>
      <w:proofErr w:type="gramStart"/>
      <w:r w:rsidR="003620A8" w:rsidRPr="00591F17">
        <w:t>well-educated</w:t>
      </w:r>
      <w:proofErr w:type="gramEnd"/>
      <w:r w:rsidRPr="00591F17">
        <w:t xml:space="preserve"> and spent most of his life in Paris. He was studying to become a lawyer when he changed his mind and decided to train to become an artist. He liked to paint the modern world of the time, including racehorses and ballet dancers.</w:t>
      </w:r>
    </w:p>
    <w:p w:rsidR="00EF732E" w:rsidRDefault="00EF732E" w:rsidP="00EF732E">
      <w:pPr>
        <w:jc w:val="center"/>
      </w:pPr>
    </w:p>
    <w:p w:rsidR="000A6E23" w:rsidRDefault="000A6E23" w:rsidP="00EF732E">
      <w:pPr>
        <w:jc w:val="center"/>
      </w:pPr>
    </w:p>
    <w:p w:rsidR="000A6E23" w:rsidRDefault="000A6E23" w:rsidP="00EF732E">
      <w:pPr>
        <w:jc w:val="center"/>
      </w:pPr>
    </w:p>
    <w:p w:rsidR="000A6E23" w:rsidRDefault="000A6E23" w:rsidP="00EF732E">
      <w:pPr>
        <w:jc w:val="center"/>
      </w:pPr>
    </w:p>
    <w:p w:rsidR="000A6E23" w:rsidRPr="00B96D5D" w:rsidRDefault="000A6E23" w:rsidP="00B96D5D">
      <w:pPr>
        <w:jc w:val="center"/>
        <w:rPr>
          <w:rFonts w:ascii="Bahnschrift SemiBold" w:hAnsi="Bahnschrift SemiBold"/>
          <w:color w:val="385623" w:themeColor="accent6" w:themeShade="80"/>
          <w:sz w:val="28"/>
          <w:szCs w:val="28"/>
          <w:u w:val="single"/>
        </w:rPr>
      </w:pPr>
      <w:r w:rsidRPr="00B96D5D">
        <w:rPr>
          <w:rFonts w:ascii="Bahnschrift SemiBold" w:hAnsi="Bahnschrift SemiBold"/>
          <w:color w:val="385623" w:themeColor="accent6" w:themeShade="80"/>
          <w:sz w:val="28"/>
          <w:szCs w:val="28"/>
          <w:u w:val="single"/>
        </w:rPr>
        <w:t>Types of sentences:</w:t>
      </w:r>
    </w:p>
    <w:p w:rsidR="00B96D5D" w:rsidRDefault="00B96D5D" w:rsidP="00EF732E">
      <w:pPr>
        <w:jc w:val="center"/>
      </w:pPr>
      <w:bookmarkStart w:id="0" w:name="_GoBack"/>
      <w:bookmarkEnd w:id="0"/>
    </w:p>
    <w:p w:rsidR="000A6E23" w:rsidRDefault="000A6E23" w:rsidP="000A6E23">
      <w:pPr>
        <w:pStyle w:val="ListParagraph"/>
        <w:numPr>
          <w:ilvl w:val="0"/>
          <w:numId w:val="1"/>
        </w:numPr>
      </w:pPr>
      <w:r w:rsidRPr="002E44ED">
        <w:rPr>
          <w:color w:val="385623" w:themeColor="accent6" w:themeShade="80"/>
        </w:rPr>
        <w:t xml:space="preserve">  </w:t>
      </w:r>
      <w:proofErr w:type="spellStart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C’est</w:t>
      </w:r>
      <w:proofErr w:type="spellEnd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 xml:space="preserve"> un (or </w:t>
      </w:r>
      <w:proofErr w:type="spellStart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une</w:t>
      </w:r>
      <w:proofErr w:type="spellEnd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)</w:t>
      </w:r>
      <w:proofErr w:type="gramStart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…..</w:t>
      </w:r>
      <w:proofErr w:type="gramEnd"/>
      <w:r w:rsidRPr="002E44ED">
        <w:rPr>
          <w:color w:val="385623" w:themeColor="accent6" w:themeShade="80"/>
        </w:rPr>
        <w:t xml:space="preserve">       </w:t>
      </w:r>
      <w:r w:rsidR="002E44ED">
        <w:rPr>
          <w:color w:val="385623" w:themeColor="accent6" w:themeShade="80"/>
        </w:rPr>
        <w:t>T</w:t>
      </w:r>
      <w:r>
        <w:t xml:space="preserve">here is a </w:t>
      </w:r>
      <w:proofErr w:type="gramStart"/>
      <w:r>
        <w:t>…..</w:t>
      </w:r>
      <w:proofErr w:type="gramEnd"/>
    </w:p>
    <w:p w:rsidR="000A6E23" w:rsidRDefault="000A6E23" w:rsidP="000A6E23">
      <w:pPr>
        <w:pStyle w:val="ListParagraph"/>
      </w:pPr>
    </w:p>
    <w:p w:rsidR="000A6E23" w:rsidRDefault="000A6E23" w:rsidP="000A6E23">
      <w:pPr>
        <w:pStyle w:val="ListParagraph"/>
      </w:pPr>
      <w:r>
        <w:t xml:space="preserve">e.g.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pelle</w:t>
      </w:r>
      <w:proofErr w:type="spellEnd"/>
      <w:r>
        <w:t xml:space="preserve"> </w:t>
      </w:r>
      <w:proofErr w:type="spellStart"/>
      <w:r>
        <w:t>verte</w:t>
      </w:r>
      <w:proofErr w:type="spellEnd"/>
      <w:r w:rsidR="002E44ED">
        <w:t>.</w:t>
      </w:r>
      <w:r>
        <w:t xml:space="preserve"> = </w:t>
      </w:r>
      <w:r w:rsidR="002E44ED">
        <w:t xml:space="preserve">  </w:t>
      </w:r>
      <w:r>
        <w:t>There is a green spade</w:t>
      </w:r>
      <w:r w:rsidR="002E44ED">
        <w:t>.</w:t>
      </w:r>
    </w:p>
    <w:p w:rsidR="002E44ED" w:rsidRDefault="002E44ED" w:rsidP="000A6E23">
      <w:pPr>
        <w:pStyle w:val="ListParagraph"/>
      </w:pPr>
    </w:p>
    <w:p w:rsidR="002E44ED" w:rsidRDefault="000A6E23" w:rsidP="002E44ED">
      <w:pPr>
        <w:pStyle w:val="ListParagraph"/>
        <w:numPr>
          <w:ilvl w:val="0"/>
          <w:numId w:val="1"/>
        </w:numPr>
      </w:pPr>
      <w:proofErr w:type="gramStart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Il</w:t>
      </w:r>
      <w:proofErr w:type="gramEnd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 xml:space="preserve"> y a un (or </w:t>
      </w:r>
      <w:proofErr w:type="spellStart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une</w:t>
      </w:r>
      <w:proofErr w:type="spellEnd"/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) ….</w:t>
      </w:r>
      <w:r w:rsidRPr="002E44ED">
        <w:rPr>
          <w:color w:val="385623" w:themeColor="accent6" w:themeShade="80"/>
        </w:rPr>
        <w:t xml:space="preserve">         </w:t>
      </w:r>
      <w:r w:rsidR="002E44ED">
        <w:rPr>
          <w:color w:val="385623" w:themeColor="accent6" w:themeShade="80"/>
        </w:rPr>
        <w:t>T</w:t>
      </w:r>
      <w:r>
        <w:t xml:space="preserve">here is a </w:t>
      </w:r>
      <w:proofErr w:type="gramStart"/>
      <w:r>
        <w:t>…..</w:t>
      </w:r>
      <w:proofErr w:type="gramEnd"/>
    </w:p>
    <w:p w:rsidR="002E44ED" w:rsidRDefault="002E44ED" w:rsidP="002E44ED">
      <w:pPr>
        <w:pStyle w:val="ListParagraph"/>
      </w:pPr>
    </w:p>
    <w:p w:rsidR="002E44ED" w:rsidRDefault="002E44ED" w:rsidP="002E44ED">
      <w:pPr>
        <w:pStyle w:val="ListParagraph"/>
      </w:pPr>
      <w:proofErr w:type="gramStart"/>
      <w:r>
        <w:t>e.g</w:t>
      </w:r>
      <w:proofErr w:type="gramEnd"/>
      <w:r>
        <w:t>. Il y a un sac marron. =     There is a brown bag.</w:t>
      </w:r>
    </w:p>
    <w:p w:rsidR="002E44ED" w:rsidRDefault="002E44ED" w:rsidP="002E44ED">
      <w:pPr>
        <w:pStyle w:val="ListParagraph"/>
      </w:pPr>
    </w:p>
    <w:p w:rsidR="000A6E23" w:rsidRDefault="000A6E23" w:rsidP="000A6E23">
      <w:pPr>
        <w:pStyle w:val="ListParagraph"/>
        <w:numPr>
          <w:ilvl w:val="0"/>
          <w:numId w:val="1"/>
        </w:numPr>
      </w:pPr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Le _</w:t>
      </w:r>
      <w:r w:rsidR="002E44ED" w:rsidRPr="002E44ED">
        <w:rPr>
          <w:rFonts w:ascii="Eras Bold ITC" w:hAnsi="Eras Bold ITC"/>
          <w:color w:val="385623" w:themeColor="accent6" w:themeShade="80"/>
          <w:sz w:val="28"/>
          <w:szCs w:val="28"/>
        </w:rPr>
        <w:t xml:space="preserve">__ </w:t>
      </w:r>
      <w:proofErr w:type="spellStart"/>
      <w:r w:rsidR="002E44ED" w:rsidRPr="002E44ED">
        <w:rPr>
          <w:rFonts w:ascii="Eras Bold ITC" w:hAnsi="Eras Bold ITC"/>
          <w:color w:val="385623" w:themeColor="accent6" w:themeShade="80"/>
          <w:sz w:val="28"/>
          <w:szCs w:val="28"/>
        </w:rPr>
        <w:t>est</w:t>
      </w:r>
      <w:proofErr w:type="spellEnd"/>
      <w:r w:rsidR="002E44ED" w:rsidRPr="002E44ED">
        <w:rPr>
          <w:rFonts w:ascii="Eras Bold ITC" w:hAnsi="Eras Bold ITC"/>
          <w:color w:val="385623" w:themeColor="accent6" w:themeShade="80"/>
          <w:sz w:val="28"/>
          <w:szCs w:val="28"/>
        </w:rPr>
        <w:t xml:space="preserve"> ___</w:t>
      </w:r>
      <w:proofErr w:type="gramStart"/>
      <w:r w:rsidR="002E44ED" w:rsidRPr="002E44ED">
        <w:rPr>
          <w:rFonts w:ascii="Eras Bold ITC" w:hAnsi="Eras Bold ITC"/>
          <w:color w:val="385623" w:themeColor="accent6" w:themeShade="80"/>
          <w:sz w:val="28"/>
          <w:szCs w:val="28"/>
        </w:rPr>
        <w:t>_ .</w:t>
      </w:r>
      <w:proofErr w:type="gramEnd"/>
      <w:r w:rsidR="002E44ED" w:rsidRPr="002E44ED">
        <w:rPr>
          <w:color w:val="385623" w:themeColor="accent6" w:themeShade="80"/>
        </w:rPr>
        <w:t xml:space="preserve">    </w:t>
      </w:r>
      <w:r w:rsidR="002E44ED">
        <w:t>The ____ is ____.</w:t>
      </w:r>
    </w:p>
    <w:p w:rsidR="002E44ED" w:rsidRDefault="002E44ED" w:rsidP="002E44ED">
      <w:pPr>
        <w:pStyle w:val="ListParagraph"/>
      </w:pPr>
    </w:p>
    <w:p w:rsidR="002E44ED" w:rsidRDefault="002E44ED" w:rsidP="002E44ED">
      <w:pPr>
        <w:pStyle w:val="ListParagraph"/>
      </w:pPr>
      <w:proofErr w:type="gramStart"/>
      <w:r>
        <w:t>e.g</w:t>
      </w:r>
      <w:proofErr w:type="gramEnd"/>
      <w:r>
        <w:t xml:space="preserve">. La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.  </w:t>
      </w:r>
      <w:proofErr w:type="gramStart"/>
      <w:r>
        <w:t>=  The</w:t>
      </w:r>
      <w:proofErr w:type="gramEnd"/>
      <w:r>
        <w:t xml:space="preserve"> sea is blue.</w:t>
      </w:r>
    </w:p>
    <w:p w:rsidR="002E44ED" w:rsidRDefault="002E44ED" w:rsidP="002E44ED">
      <w:pPr>
        <w:pStyle w:val="ListParagraph"/>
      </w:pPr>
    </w:p>
    <w:p w:rsidR="002E44ED" w:rsidRPr="002E44ED" w:rsidRDefault="002E44ED" w:rsidP="002E44ED">
      <w:pPr>
        <w:pStyle w:val="ListParagraph"/>
        <w:numPr>
          <w:ilvl w:val="0"/>
          <w:numId w:val="1"/>
        </w:numPr>
        <w:rPr>
          <w:rFonts w:ascii="Eras Bold ITC" w:hAnsi="Eras Bold ITC"/>
          <w:color w:val="385623" w:themeColor="accent6" w:themeShade="80"/>
          <w:sz w:val="28"/>
          <w:szCs w:val="28"/>
        </w:rPr>
      </w:pPr>
      <w:r w:rsidRPr="002E44ED">
        <w:rPr>
          <w:rFonts w:ascii="Eras Bold ITC" w:hAnsi="Eras Bold ITC"/>
          <w:color w:val="385623" w:themeColor="accent6" w:themeShade="80"/>
          <w:sz w:val="28"/>
          <w:szCs w:val="28"/>
        </w:rPr>
        <w:t>Le/la (noun) (verb) le/la (noun)</w:t>
      </w:r>
      <w:r>
        <w:rPr>
          <w:rFonts w:ascii="Eras Bold ITC" w:hAnsi="Eras Bold ITC"/>
          <w:color w:val="385623" w:themeColor="accent6" w:themeShade="80"/>
          <w:sz w:val="28"/>
          <w:szCs w:val="28"/>
        </w:rPr>
        <w:t xml:space="preserve">    </w:t>
      </w:r>
    </w:p>
    <w:p w:rsidR="002E44ED" w:rsidRDefault="002E44ED" w:rsidP="002E44ED">
      <w:pPr>
        <w:pStyle w:val="ListParagraph"/>
      </w:pPr>
    </w:p>
    <w:p w:rsidR="00EF732E" w:rsidRDefault="002E44ED" w:rsidP="00B96D5D">
      <w:pPr>
        <w:pStyle w:val="ListParagraph"/>
      </w:pPr>
      <w:proofErr w:type="gramStart"/>
      <w:r>
        <w:t>e.g</w:t>
      </w:r>
      <w:proofErr w:type="gramEnd"/>
      <w:r>
        <w:t xml:space="preserve">. Le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regarde</w:t>
      </w:r>
      <w:proofErr w:type="spellEnd"/>
      <w:r>
        <w:t xml:space="preserve"> la </w:t>
      </w:r>
      <w:proofErr w:type="spellStart"/>
      <w:r>
        <w:t>fille</w:t>
      </w:r>
      <w:proofErr w:type="spellEnd"/>
      <w:r w:rsidR="00B96D5D">
        <w:t xml:space="preserve">. </w:t>
      </w:r>
      <w:proofErr w:type="gramStart"/>
      <w:r w:rsidR="00B96D5D">
        <w:t>=  The</w:t>
      </w:r>
      <w:proofErr w:type="gramEnd"/>
      <w:r w:rsidR="00B96D5D">
        <w:t xml:space="preserve"> dog looks at the girl.</w:t>
      </w:r>
    </w:p>
    <w:sectPr w:rsidR="00EF732E" w:rsidSect="000A6E23">
      <w:pgSz w:w="16838" w:h="11906" w:orient="landscape"/>
      <w:pgMar w:top="1440" w:right="1440" w:bottom="1440" w:left="144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1AC8"/>
    <w:multiLevelType w:val="hybridMultilevel"/>
    <w:tmpl w:val="77F44E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E"/>
    <w:rsid w:val="000A6E23"/>
    <w:rsid w:val="00175185"/>
    <w:rsid w:val="002E44ED"/>
    <w:rsid w:val="002F0E8B"/>
    <w:rsid w:val="003620A8"/>
    <w:rsid w:val="00371EA1"/>
    <w:rsid w:val="00591F17"/>
    <w:rsid w:val="00661D51"/>
    <w:rsid w:val="00A55616"/>
    <w:rsid w:val="00B93EE9"/>
    <w:rsid w:val="00B96D5D"/>
    <w:rsid w:val="00EF732E"/>
    <w:rsid w:val="00F6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204E"/>
  <w15:chartTrackingRefBased/>
  <w15:docId w15:val="{76E3D076-5BCC-4A74-BE83-15DC71DD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ST-HAYES-E1</dc:creator>
  <cp:keywords/>
  <dc:description/>
  <cp:lastModifiedBy>ST-AMANN-S</cp:lastModifiedBy>
  <cp:revision>2</cp:revision>
  <dcterms:created xsi:type="dcterms:W3CDTF">2024-01-08T12:55:00Z</dcterms:created>
  <dcterms:modified xsi:type="dcterms:W3CDTF">2024-01-08T12:55:00Z</dcterms:modified>
</cp:coreProperties>
</file>